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16du wp14">
  <w:body>
    <w:p w:rsidR="2C85E080" w:rsidP="2C85E080" w:rsidRDefault="2C85E080" w14:paraId="520C53D8" w14:textId="33C4F8BC">
      <w:pPr>
        <w:rPr>
          <w:b/>
          <w:bCs/>
          <w:sz w:val="32"/>
          <w:szCs w:val="32"/>
        </w:rPr>
      </w:pPr>
    </w:p>
    <w:p w:rsidRPr="00857170" w:rsidR="00857170" w:rsidP="147D0523" w:rsidRDefault="00857170" w14:paraId="09EF6658" w14:textId="1CF91428">
      <w:pPr>
        <w:jc w:val="center"/>
        <w:rPr>
          <w:b/>
          <w:bCs/>
          <w:sz w:val="32"/>
          <w:szCs w:val="32"/>
        </w:rPr>
      </w:pPr>
      <w:r w:rsidRPr="147D0523">
        <w:rPr>
          <w:b/>
          <w:bCs/>
          <w:sz w:val="32"/>
          <w:szCs w:val="32"/>
        </w:rPr>
        <w:t xml:space="preserve">Światowa </w:t>
      </w:r>
      <w:r w:rsidRPr="147D0523" w:rsidR="00023B5A">
        <w:rPr>
          <w:b/>
          <w:bCs/>
          <w:sz w:val="32"/>
          <w:szCs w:val="32"/>
        </w:rPr>
        <w:t>p</w:t>
      </w:r>
      <w:r w:rsidRPr="147D0523">
        <w:rPr>
          <w:b/>
          <w:bCs/>
          <w:sz w:val="32"/>
          <w:szCs w:val="32"/>
        </w:rPr>
        <w:t>remiera OSHEE Sparkling na Times Square</w:t>
      </w:r>
    </w:p>
    <w:p w:rsidRPr="006548B0" w:rsidR="00857170" w:rsidP="147D0523" w:rsidRDefault="001E0221" w14:paraId="11B1EDAE" w14:textId="4C2F2226">
      <w:pPr>
        <w:jc w:val="both"/>
      </w:pPr>
      <w:r w:rsidRPr="147D0523">
        <w:rPr>
          <w:b/>
          <w:bCs/>
        </w:rPr>
        <w:t>W ślad z</w:t>
      </w:r>
      <w:r w:rsidRPr="147D0523" w:rsidR="000D206B">
        <w:rPr>
          <w:b/>
          <w:bCs/>
        </w:rPr>
        <w:t>a pojawieniem się now</w:t>
      </w:r>
      <w:r w:rsidRPr="147D0523" w:rsidR="001042D7">
        <w:rPr>
          <w:b/>
          <w:bCs/>
        </w:rPr>
        <w:t>ości OSHEE Sparkling</w:t>
      </w:r>
      <w:r w:rsidRPr="147D0523" w:rsidR="000D206B">
        <w:rPr>
          <w:b/>
          <w:bCs/>
        </w:rPr>
        <w:t xml:space="preserve"> na rynku polskim</w:t>
      </w:r>
      <w:r w:rsidRPr="147D0523" w:rsidR="00DC7902">
        <w:rPr>
          <w:b/>
          <w:bCs/>
        </w:rPr>
        <w:t>, marka zorganizowała</w:t>
      </w:r>
      <w:r w:rsidRPr="147D0523" w:rsidR="008579C0">
        <w:rPr>
          <w:b/>
          <w:bCs/>
        </w:rPr>
        <w:t xml:space="preserve"> </w:t>
      </w:r>
      <w:r w:rsidRPr="147D0523" w:rsidR="001042D7">
        <w:rPr>
          <w:b/>
          <w:bCs/>
        </w:rPr>
        <w:t>premierę</w:t>
      </w:r>
      <w:r w:rsidRPr="147D0523" w:rsidR="00DC7902">
        <w:rPr>
          <w:b/>
          <w:bCs/>
        </w:rPr>
        <w:t xml:space="preserve"> </w:t>
      </w:r>
      <w:r w:rsidRPr="147D0523" w:rsidR="008579C0">
        <w:rPr>
          <w:b/>
          <w:bCs/>
        </w:rPr>
        <w:t xml:space="preserve">tego produktu </w:t>
      </w:r>
      <w:r w:rsidRPr="147D0523" w:rsidR="00DC7902">
        <w:rPr>
          <w:b/>
          <w:bCs/>
        </w:rPr>
        <w:t xml:space="preserve">w najbardziej </w:t>
      </w:r>
      <w:r w:rsidRPr="147D0523" w:rsidR="00857170">
        <w:rPr>
          <w:b/>
          <w:bCs/>
        </w:rPr>
        <w:t>rozpoznawalnym miejscu reklamowym na świecie</w:t>
      </w:r>
      <w:r w:rsidRPr="147D0523" w:rsidR="00D1314B">
        <w:rPr>
          <w:b/>
          <w:bCs/>
        </w:rPr>
        <w:t xml:space="preserve"> </w:t>
      </w:r>
      <w:r w:rsidR="545BA748">
        <w:t>–</w:t>
      </w:r>
      <w:r w:rsidRPr="147D0523" w:rsidR="00857170">
        <w:rPr>
          <w:b/>
          <w:bCs/>
        </w:rPr>
        <w:t xml:space="preserve"> </w:t>
      </w:r>
      <w:r w:rsidRPr="147D0523" w:rsidR="00023B5A">
        <w:rPr>
          <w:b/>
          <w:bCs/>
        </w:rPr>
        <w:t xml:space="preserve">na </w:t>
      </w:r>
      <w:r w:rsidRPr="147D0523" w:rsidR="00857170">
        <w:rPr>
          <w:b/>
          <w:bCs/>
        </w:rPr>
        <w:t>Times Square w</w:t>
      </w:r>
      <w:r w:rsidRPr="147D0523" w:rsidR="7515D0ED">
        <w:rPr>
          <w:b/>
          <w:bCs/>
        </w:rPr>
        <w:t xml:space="preserve"> </w:t>
      </w:r>
      <w:r w:rsidRPr="147D0523" w:rsidR="00857170">
        <w:rPr>
          <w:b/>
          <w:bCs/>
        </w:rPr>
        <w:t>Nowym Jorku.</w:t>
      </w:r>
      <w:r w:rsidRPr="147D0523" w:rsidR="00891B36">
        <w:rPr>
          <w:b/>
          <w:bCs/>
        </w:rPr>
        <w:t xml:space="preserve"> </w:t>
      </w:r>
      <w:r w:rsidRPr="147D0523" w:rsidR="00810832">
        <w:rPr>
          <w:b/>
          <w:bCs/>
        </w:rPr>
        <w:t xml:space="preserve">Moment premiery nie jest przypadkowy, bo </w:t>
      </w:r>
      <w:r w:rsidRPr="147D0523" w:rsidR="006548B0">
        <w:rPr>
          <w:b/>
          <w:bCs/>
        </w:rPr>
        <w:t>w tym samym czasie Ambasadorka marki Iga Świątek</w:t>
      </w:r>
      <w:r w:rsidRPr="147D0523" w:rsidR="00A827B7">
        <w:rPr>
          <w:b/>
          <w:bCs/>
        </w:rPr>
        <w:t>,</w:t>
      </w:r>
      <w:r w:rsidRPr="147D0523" w:rsidR="006548B0">
        <w:rPr>
          <w:b/>
          <w:bCs/>
        </w:rPr>
        <w:t xml:space="preserve"> </w:t>
      </w:r>
      <w:r w:rsidRPr="147D0523" w:rsidR="00810832">
        <w:rPr>
          <w:b/>
          <w:bCs/>
        </w:rPr>
        <w:t>rozpoczyna grę</w:t>
      </w:r>
      <w:r w:rsidRPr="147D0523" w:rsidR="006548B0">
        <w:rPr>
          <w:b/>
          <w:bCs/>
        </w:rPr>
        <w:t xml:space="preserve"> w </w:t>
      </w:r>
      <w:r w:rsidRPr="147D0523" w:rsidR="00810832">
        <w:rPr>
          <w:b/>
          <w:bCs/>
        </w:rPr>
        <w:t xml:space="preserve">wielkoszlemowym </w:t>
      </w:r>
      <w:r w:rsidRPr="147D0523" w:rsidR="006548B0">
        <w:rPr>
          <w:b/>
          <w:bCs/>
        </w:rPr>
        <w:t xml:space="preserve">US OPEN. </w:t>
      </w:r>
    </w:p>
    <w:p w:rsidR="007E0494" w:rsidP="00CD3121" w:rsidRDefault="007E0494" w14:paraId="6383755C" w14:textId="46EAB355">
      <w:pPr>
        <w:jc w:val="both"/>
      </w:pPr>
      <w:r>
        <w:t>O</w:t>
      </w:r>
      <w:r w:rsidR="1D6AD0A7">
        <w:t>SHEE</w:t>
      </w:r>
      <w:r>
        <w:t>,</w:t>
      </w:r>
      <w:r w:rsidR="013A646C">
        <w:t xml:space="preserve"> </w:t>
      </w:r>
      <w:r w:rsidR="75459C4B">
        <w:t>lider</w:t>
      </w:r>
      <w:r>
        <w:t xml:space="preserve"> </w:t>
      </w:r>
      <w:r w:rsidR="0037605A">
        <w:t>produktów</w:t>
      </w:r>
      <w:r>
        <w:t xml:space="preserve"> funkcjonalnych, </w:t>
      </w:r>
      <w:r w:rsidR="00BB30E7">
        <w:t>ogłosił światową</w:t>
      </w:r>
      <w:r>
        <w:t xml:space="preserve"> premierę swojego najnowszego produktu – O</w:t>
      </w:r>
      <w:r w:rsidR="4374A401">
        <w:t>SHEE</w:t>
      </w:r>
      <w:r>
        <w:t xml:space="preserve"> Sparkling</w:t>
      </w:r>
      <w:r w:rsidR="00CB48C1">
        <w:t xml:space="preserve">. </w:t>
      </w:r>
      <w:r w:rsidR="0037605A">
        <w:t xml:space="preserve">Wydarzenie to </w:t>
      </w:r>
      <w:r w:rsidR="00FB5F2F">
        <w:t>jest</w:t>
      </w:r>
      <w:r>
        <w:t xml:space="preserve"> zainicj</w:t>
      </w:r>
      <w:r w:rsidR="00BB30E7">
        <w:t>owa</w:t>
      </w:r>
      <w:r w:rsidR="00FB5F2F">
        <w:t>ne</w:t>
      </w:r>
      <w:r>
        <w:t xml:space="preserve"> kampani</w:t>
      </w:r>
      <w:r w:rsidR="00FB5F2F">
        <w:t>ą</w:t>
      </w:r>
      <w:r>
        <w:t xml:space="preserve"> reklamową na jednej z najbardziej ikonicznych scen świata – Times Square w Nowym Jorku.</w:t>
      </w:r>
    </w:p>
    <w:p w:rsidRPr="00274FF3" w:rsidR="00472FA5" w:rsidP="147D0523" w:rsidRDefault="00472FA5" w14:paraId="36630297" w14:textId="02C56A46">
      <w:pPr>
        <w:jc w:val="both"/>
        <w:rPr>
          <w:i/>
          <w:iCs/>
        </w:rPr>
      </w:pPr>
      <w:r w:rsidRPr="2E4F4FD1" w:rsidR="00472FA5">
        <w:rPr>
          <w:i w:val="1"/>
          <w:iCs w:val="1"/>
        </w:rPr>
        <w:t xml:space="preserve">„W dobie zdobywających coraz większą popularność reklam typu Fake OOH, autentyzm i innowacyjność przekazu to fundament kampanii. Takie podejście nam przyświecało podczas tworzenia </w:t>
      </w:r>
      <w:r w:rsidRPr="2E4F4FD1" w:rsidR="004645F3">
        <w:rPr>
          <w:i w:val="1"/>
          <w:iCs w:val="1"/>
        </w:rPr>
        <w:t xml:space="preserve">koncepcji </w:t>
      </w:r>
      <w:r w:rsidRPr="2E4F4FD1" w:rsidR="00472FA5">
        <w:rPr>
          <w:i w:val="1"/>
          <w:iCs w:val="1"/>
        </w:rPr>
        <w:t xml:space="preserve">premiery OSHEE Sparkling. Times Square to </w:t>
      </w:r>
      <w:r w:rsidRPr="2E4F4FD1" w:rsidR="061BE297">
        <w:rPr>
          <w:i w:val="1"/>
          <w:iCs w:val="1"/>
        </w:rPr>
        <w:t>serce</w:t>
      </w:r>
      <w:r w:rsidRPr="2E4F4FD1" w:rsidR="00472FA5">
        <w:rPr>
          <w:i w:val="1"/>
          <w:iCs w:val="1"/>
        </w:rPr>
        <w:t xml:space="preserve"> globalnej komunikacji, miejsce, gdzie miliony ludzi codziennie doświadczają nowych trendów i innowacji. </w:t>
      </w:r>
      <w:r w:rsidRPr="2E4F4FD1" w:rsidR="001D31ED">
        <w:rPr>
          <w:i w:val="1"/>
          <w:iCs w:val="1"/>
        </w:rPr>
        <w:t>OSHEE Sparkling jest wynikiem naszej nieustającej misji, by inspirować do zdrowego stylu życia</w:t>
      </w:r>
      <w:r w:rsidRPr="2E4F4FD1" w:rsidR="786912D6">
        <w:rPr>
          <w:i w:val="1"/>
          <w:iCs w:val="1"/>
        </w:rPr>
        <w:t>, dbać o odpowiednie nawodnienie</w:t>
      </w:r>
      <w:r w:rsidRPr="2E4F4FD1" w:rsidR="001D31ED">
        <w:rPr>
          <w:i w:val="1"/>
          <w:iCs w:val="1"/>
        </w:rPr>
        <w:t xml:space="preserve"> i dostarczać produkty, które pomagają w osiąganiu codziennych celów. </w:t>
      </w:r>
      <w:r w:rsidRPr="2E4F4FD1" w:rsidR="712A9127">
        <w:rPr>
          <w:i w:val="1"/>
          <w:iCs w:val="1"/>
        </w:rPr>
        <w:t>Ponadto sam czas i wybrana lokalizacja</w:t>
      </w:r>
      <w:r w:rsidRPr="2E4F4FD1" w:rsidR="208CC1AE">
        <w:rPr>
          <w:i w:val="1"/>
          <w:iCs w:val="1"/>
        </w:rPr>
        <w:t xml:space="preserve"> nie są przypadkowe. To właśnie w Nowym Jorku trwa US OPEN, w którym udział bierze nasza ambasadorka Iga Świątek</w:t>
      </w:r>
      <w:r w:rsidRPr="2E4F4FD1" w:rsidR="47B4C4E1">
        <w:rPr>
          <w:i w:val="1"/>
          <w:iCs w:val="1"/>
        </w:rPr>
        <w:t>”</w:t>
      </w:r>
      <w:r w:rsidRPr="2E4F4FD1" w:rsidR="00274FF3">
        <w:rPr>
          <w:i w:val="1"/>
          <w:iCs w:val="1"/>
        </w:rPr>
        <w:t xml:space="preserve"> </w:t>
      </w:r>
      <w:r w:rsidRPr="2E4F4FD1" w:rsidR="00472FA5">
        <w:rPr>
          <w:i w:val="1"/>
          <w:iCs w:val="1"/>
        </w:rPr>
        <w:t xml:space="preserve">– </w:t>
      </w:r>
      <w:r w:rsidR="00472FA5">
        <w:rPr/>
        <w:t>mówi Tadeusz Czarniecki, CMO OSHEE.</w:t>
      </w:r>
    </w:p>
    <w:p w:rsidR="6E09E718" w:rsidP="2E4F4FD1" w:rsidRDefault="6E09E718" w14:paraId="5650B942" w14:textId="17CF3598">
      <w:pPr>
        <w:pStyle w:val="Normalny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hyperlink r:id="R08a25f8c2e544913">
        <w:r w:rsidRPr="652603E1" w:rsidR="6E09E718">
          <w:rPr>
            <w:rStyle w:val="Hipercze"/>
            <w:rFonts w:ascii="Aptos" w:hAnsi="Aptos" w:eastAsia="Aptos" w:cs="Aptos"/>
            <w:noProof w:val="0"/>
            <w:sz w:val="24"/>
            <w:szCs w:val="24"/>
            <w:lang w:val="pl-PL"/>
          </w:rPr>
          <w:t>Światowa premiera OSHEE Sparkling na Times Square (youtube.com)</w:t>
        </w:r>
      </w:hyperlink>
    </w:p>
    <w:p w:rsidR="2E4F4FD1" w:rsidP="2E4F4FD1" w:rsidRDefault="2E4F4FD1" w14:paraId="07DB7948" w14:textId="11C63567">
      <w:pPr>
        <w:pStyle w:val="Normalny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hyperlink r:id="R872470f898044da4">
        <w:r w:rsidRPr="652603E1" w:rsidR="6E09E718">
          <w:rPr>
            <w:rStyle w:val="Hipercze"/>
            <w:rFonts w:ascii="Aptos" w:hAnsi="Aptos" w:eastAsia="Aptos" w:cs="Aptos"/>
            <w:noProof w:val="0"/>
            <w:sz w:val="24"/>
            <w:szCs w:val="24"/>
            <w:lang w:val="pl-PL"/>
          </w:rPr>
          <w:t>OSHEE Sparkling na Times Square! (youtube.com)</w:t>
        </w:r>
      </w:hyperlink>
    </w:p>
    <w:p w:rsidR="00857170" w:rsidP="00CD3121" w:rsidRDefault="00857170" w14:paraId="6ED30739" w14:textId="48560A66">
      <w:pPr>
        <w:jc w:val="both"/>
      </w:pPr>
      <w:r w:rsidR="00857170">
        <w:rPr/>
        <w:t xml:space="preserve">Oprócz działań na Times </w:t>
      </w:r>
      <w:r w:rsidR="00857170">
        <w:rPr/>
        <w:t>Square</w:t>
      </w:r>
      <w:r w:rsidR="00857170">
        <w:rPr/>
        <w:t xml:space="preserve">, marka OSHEE </w:t>
      </w:r>
      <w:r w:rsidR="00371F47">
        <w:rPr/>
        <w:t xml:space="preserve">podjęła </w:t>
      </w:r>
      <w:r w:rsidR="00286F09">
        <w:rPr/>
        <w:t xml:space="preserve">dodatkowo </w:t>
      </w:r>
      <w:r w:rsidR="003F142D">
        <w:rPr/>
        <w:t>kilka różn</w:t>
      </w:r>
      <w:r w:rsidR="00286F09">
        <w:rPr/>
        <w:t>orodnych</w:t>
      </w:r>
      <w:r w:rsidR="003F142D">
        <w:rPr/>
        <w:t xml:space="preserve"> działań</w:t>
      </w:r>
      <w:r w:rsidR="00857170">
        <w:rPr/>
        <w:t xml:space="preserve">, by </w:t>
      </w:r>
      <w:r w:rsidR="00286F09">
        <w:rPr/>
        <w:t xml:space="preserve">jak najlepiej zaprezentować </w:t>
      </w:r>
      <w:r w:rsidR="00371F47">
        <w:rPr/>
        <w:t xml:space="preserve">międzynarodowy </w:t>
      </w:r>
      <w:r w:rsidR="114617D4">
        <w:rPr/>
        <w:t>zasięg</w:t>
      </w:r>
      <w:r w:rsidR="00FE2F68">
        <w:rPr/>
        <w:t xml:space="preserve"> </w:t>
      </w:r>
      <w:r w:rsidR="00286F09">
        <w:rPr/>
        <w:t>nowego produktu</w:t>
      </w:r>
      <w:r w:rsidR="00371F47">
        <w:rPr/>
        <w:t xml:space="preserve">. </w:t>
      </w:r>
      <w:r w:rsidR="00857170">
        <w:rPr/>
        <w:t xml:space="preserve">W ramach kampanii zrealizowano </w:t>
      </w:r>
      <w:r w:rsidR="00597ED6">
        <w:rPr/>
        <w:t xml:space="preserve">oryginalne </w:t>
      </w:r>
      <w:r w:rsidR="00857170">
        <w:rPr/>
        <w:t xml:space="preserve">spoty reklamowe oraz wyjątkową sesję zdjęciową w </w:t>
      </w:r>
      <w:r w:rsidR="00371F47">
        <w:rPr/>
        <w:t>Japonii</w:t>
      </w:r>
      <w:r w:rsidR="00857170">
        <w:rPr/>
        <w:t>, które mają podkre</w:t>
      </w:r>
      <w:r w:rsidR="00597ED6">
        <w:rPr/>
        <w:t xml:space="preserve">ślać zaskakujący i </w:t>
      </w:r>
      <w:r w:rsidR="00785CC3">
        <w:rPr/>
        <w:t xml:space="preserve">nowoczesny charakter </w:t>
      </w:r>
      <w:r w:rsidR="00785CC3">
        <w:rPr/>
        <w:t>produktu.</w:t>
      </w:r>
    </w:p>
    <w:p w:rsidR="00CF2A88" w:rsidP="652603E1" w:rsidRDefault="00FB1F78" w14:paraId="04EFC56B" w14:textId="182EE8A6">
      <w:pPr>
        <w:jc w:val="both"/>
        <w:rPr>
          <w:i w:val="1"/>
          <w:iCs w:val="1"/>
        </w:rPr>
      </w:pPr>
      <w:r>
        <w:fldChar w:fldCharType="begin"/>
      </w:r>
      <w:r w:rsidRPr="652603E1">
        <w:rPr>
          <w:lang w:val="en-US"/>
        </w:rPr>
        <w:instrText xml:space="preserve">HYPERLINK "https://www.youtube.com/watch?v=aj9kIs5A9EY"</w:instrText>
      </w:r>
      <w:r>
        <w:fldChar w:fldCharType="separate"/>
      </w:r>
      <w:r w:rsidRPr="652603E1" w:rsidR="00CF2A88">
        <w:rPr>
          <w:rStyle w:val="Hipercze"/>
          <w:b w:val="1"/>
          <w:bCs w:val="1"/>
          <w:i w:val="1"/>
          <w:iCs w:val="1"/>
          <w:lang w:val="en-US"/>
        </w:rPr>
        <w:t xml:space="preserve">OSHEE. Are you ready for bubbles? </w:t>
      </w:r>
      <w:r w:rsidRPr="652603E1" w:rsidR="00CF2A88">
        <w:rPr>
          <w:rStyle w:val="Hipercze"/>
          <w:b w:val="1"/>
          <w:bCs w:val="1"/>
          <w:i w:val="1"/>
          <w:iCs w:val="1"/>
        </w:rPr>
        <w:t>(youtube.com)</w:t>
      </w:r>
      <w:r w:rsidRPr="652603E1">
        <w:rPr>
          <w:rStyle w:val="Hipercze"/>
          <w:b w:val="1"/>
          <w:bCs w:val="1"/>
          <w:i w:val="1"/>
          <w:iCs w:val="1"/>
        </w:rPr>
        <w:fldChar w:fldCharType="end"/>
      </w:r>
    </w:p>
    <w:p w:rsidRPr="00461A2C" w:rsidR="00FE2F68" w:rsidP="00CD3121" w:rsidRDefault="0015505F" w14:paraId="6694D51C" w14:textId="3B4FF17B">
      <w:pPr>
        <w:jc w:val="both"/>
        <w:rPr>
          <w:b/>
          <w:bCs/>
        </w:rPr>
      </w:pPr>
      <w:r w:rsidRPr="147D0523">
        <w:rPr>
          <w:b/>
          <w:bCs/>
        </w:rPr>
        <w:t>Ulubione smaki zamknięte w puszkach i doładowa</w:t>
      </w:r>
      <w:r w:rsidRPr="147D0523" w:rsidR="00461A2C">
        <w:rPr>
          <w:b/>
          <w:bCs/>
        </w:rPr>
        <w:t>ne</w:t>
      </w:r>
      <w:r w:rsidRPr="147D0523">
        <w:rPr>
          <w:b/>
          <w:bCs/>
        </w:rPr>
        <w:t xml:space="preserve"> gazem</w:t>
      </w:r>
    </w:p>
    <w:p w:rsidRPr="00857170" w:rsidR="001775AD" w:rsidP="147D0523" w:rsidRDefault="00857170" w14:paraId="281906FC" w14:textId="5538ED3B">
      <w:pPr>
        <w:jc w:val="both"/>
        <w:rPr>
          <w:i/>
          <w:iCs/>
        </w:rPr>
      </w:pPr>
      <w:r>
        <w:t xml:space="preserve">OSHEE Sparkling to nowa, gazowana odsłona popularnych napojów </w:t>
      </w:r>
      <w:r w:rsidR="00785CC3">
        <w:t>OSHEE Vitamin Water</w:t>
      </w:r>
      <w:r w:rsidR="004400CD">
        <w:t>.</w:t>
      </w:r>
      <w:r w:rsidR="4EBB96FB">
        <w:t xml:space="preserve"> L</w:t>
      </w:r>
      <w:r w:rsidR="36285BF8">
        <w:t>i</w:t>
      </w:r>
      <w:r w:rsidRPr="147D0523" w:rsidR="09E9346B">
        <w:rPr>
          <w:rFonts w:ascii="Aptos" w:hAnsi="Aptos" w:eastAsia="Aptos" w:cs="Aptos"/>
        </w:rPr>
        <w:t>nia produktów OSHEE dostępna jest w puszkach o pojemności 500 ml i obejmuje cztery zróżnicowane warianty. Konsumenci mogą wybierać między wersjami z obniżoną zawartością cukru oraz opcjami bez dodatku cukru i słodzików.</w:t>
      </w:r>
      <w:r w:rsidRPr="147D0523" w:rsidR="244F9B99">
        <w:rPr>
          <w:rFonts w:ascii="Aptos" w:hAnsi="Aptos" w:eastAsia="Aptos" w:cs="Aptos"/>
        </w:rPr>
        <w:t xml:space="preserve"> </w:t>
      </w:r>
      <w:r w:rsidRPr="147D0523" w:rsidR="09E9346B">
        <w:rPr>
          <w:rFonts w:ascii="Aptos" w:hAnsi="Aptos" w:eastAsia="Aptos" w:cs="Aptos"/>
        </w:rPr>
        <w:t xml:space="preserve">Wśród dostępnych produktów znajdują się </w:t>
      </w:r>
      <w:r w:rsidRPr="147D0523" w:rsidR="71B73EA4">
        <w:rPr>
          <w:rFonts w:ascii="Aptos" w:hAnsi="Aptos" w:eastAsia="Aptos" w:cs="Aptos"/>
        </w:rPr>
        <w:t xml:space="preserve">te z witaminami i minerałami oraz </w:t>
      </w:r>
      <w:r w:rsidRPr="147D0523" w:rsidR="774C3F7D">
        <w:rPr>
          <w:rFonts w:ascii="Aptos" w:hAnsi="Aptos" w:eastAsia="Aptos" w:cs="Aptos"/>
        </w:rPr>
        <w:t>m</w:t>
      </w:r>
      <w:r w:rsidRPr="147D0523" w:rsidR="71B73EA4">
        <w:rPr>
          <w:rFonts w:ascii="Aptos" w:hAnsi="Aptos" w:eastAsia="Aptos" w:cs="Aptos"/>
        </w:rPr>
        <w:t xml:space="preserve">agnezem, a to wszystko w </w:t>
      </w:r>
      <w:r w:rsidRPr="147D0523" w:rsidR="09E9346B">
        <w:rPr>
          <w:rFonts w:ascii="Aptos" w:hAnsi="Aptos" w:eastAsia="Aptos" w:cs="Aptos"/>
        </w:rPr>
        <w:t>ulubion</w:t>
      </w:r>
      <w:r w:rsidRPr="147D0523" w:rsidR="4C9E28AD">
        <w:rPr>
          <w:rFonts w:ascii="Aptos" w:hAnsi="Aptos" w:eastAsia="Aptos" w:cs="Aptos"/>
        </w:rPr>
        <w:t>ych</w:t>
      </w:r>
      <w:r w:rsidRPr="147D0523" w:rsidR="09E9346B">
        <w:rPr>
          <w:rFonts w:ascii="Aptos" w:hAnsi="Aptos" w:eastAsia="Aptos" w:cs="Aptos"/>
        </w:rPr>
        <w:t xml:space="preserve"> smak</w:t>
      </w:r>
      <w:r w:rsidRPr="147D0523" w:rsidR="29619472">
        <w:rPr>
          <w:rFonts w:ascii="Aptos" w:hAnsi="Aptos" w:eastAsia="Aptos" w:cs="Aptos"/>
        </w:rPr>
        <w:t>ach.</w:t>
      </w:r>
      <w:r w:rsidRPr="147D0523" w:rsidR="7BA30634">
        <w:rPr>
          <w:rFonts w:ascii="Aptos" w:hAnsi="Aptos" w:eastAsia="Aptos" w:cs="Aptos"/>
        </w:rPr>
        <w:t xml:space="preserve"> </w:t>
      </w:r>
      <w:r>
        <w:t>Wprowadzając</w:t>
      </w:r>
      <w:r w:rsidR="00CE26FD">
        <w:t xml:space="preserve"> produkty </w:t>
      </w:r>
      <w:r>
        <w:t>na rynek, OSHEE zachowuje sprawdzoną formułę</w:t>
      </w:r>
      <w:r w:rsidR="00655FD1">
        <w:t xml:space="preserve">, </w:t>
      </w:r>
      <w:r>
        <w:t>dodając</w:t>
      </w:r>
      <w:r w:rsidR="00CE26FD">
        <w:t xml:space="preserve"> </w:t>
      </w:r>
      <w:r>
        <w:t>efekt świeżości i zaskoczenia dzięki bąbelkom.</w:t>
      </w:r>
      <w:r w:rsidR="00B47754">
        <w:t xml:space="preserve"> OSHEE Sparkling to </w:t>
      </w:r>
      <w:r w:rsidR="00B47754">
        <w:t>idealny wybór dla tych, którzy pragną połączyć przyjemność picia z troską o zdrowie</w:t>
      </w:r>
      <w:r w:rsidR="4CD4E6A2">
        <w:t xml:space="preserve"> i nawodnienie</w:t>
      </w:r>
      <w:r w:rsidR="00B47754">
        <w:t>.</w:t>
      </w:r>
      <w:r w:rsidR="65780FD8">
        <w:t xml:space="preserve"> </w:t>
      </w:r>
      <w:r w:rsidR="208C7E13">
        <w:t>OSHEE rozpoczyna sprzedaż g</w:t>
      </w:r>
      <w:r w:rsidR="65780FD8">
        <w:t>azowan</w:t>
      </w:r>
      <w:r w:rsidR="40E510BB">
        <w:t>ego</w:t>
      </w:r>
      <w:r w:rsidR="65780FD8">
        <w:t xml:space="preserve"> nap</w:t>
      </w:r>
      <w:r w:rsidR="2D45F8AB">
        <w:t>oju</w:t>
      </w:r>
      <w:r w:rsidR="65780FD8">
        <w:t xml:space="preserve"> </w:t>
      </w:r>
      <w:r w:rsidR="1134EF8B">
        <w:t>w swojej sieci dystrybucji.</w:t>
      </w:r>
    </w:p>
    <w:p w:rsidR="00CF2A88" w:rsidP="003946FF" w:rsidRDefault="003946FF" w14:paraId="2D8F5129" w14:textId="7B48850E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28256E69" wp14:editId="25FC4749">
            <wp:extent cx="4205111" cy="2365375"/>
            <wp:effectExtent l="0" t="0" r="5080" b="0"/>
            <wp:docPr id="196305620" name="Obraz 1" descr="Obraz zawierający tekst, butelka, Plastikowa butelka, plasti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5620" name="Obraz 1" descr="Obraz zawierający tekst, butelka, Plastikowa butelka, plastik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26" cy="23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A88" w:rsidP="147D0523" w:rsidRDefault="00CF2A88" w14:paraId="41BB8F26" w14:textId="77777777">
      <w:pPr>
        <w:jc w:val="both"/>
        <w:rPr>
          <w:i/>
          <w:iCs/>
        </w:rPr>
      </w:pPr>
    </w:p>
    <w:p w:rsidRPr="0044614C" w:rsidR="00565ED7" w:rsidP="00565ED7" w:rsidRDefault="00857170" w14:paraId="205ACB90" w14:textId="21528C7A">
      <w:pPr>
        <w:jc w:val="both"/>
      </w:pPr>
      <w:r w:rsidR="00857170">
        <w:rPr/>
        <w:t xml:space="preserve">Kampania promocyjna OSHEE </w:t>
      </w:r>
      <w:r w:rsidR="00857170">
        <w:rPr/>
        <w:t>Sparkling</w:t>
      </w:r>
      <w:r w:rsidR="00857170">
        <w:rPr/>
        <w:t xml:space="preserve"> obejmuje</w:t>
      </w:r>
      <w:r w:rsidR="006D3626">
        <w:rPr/>
        <w:t xml:space="preserve"> </w:t>
      </w:r>
      <w:r w:rsidR="00857170">
        <w:rPr/>
        <w:t>szerok</w:t>
      </w:r>
      <w:r w:rsidR="0093040F">
        <w:rPr/>
        <w:t xml:space="preserve">ą kampanię </w:t>
      </w:r>
      <w:r w:rsidR="0093040F">
        <w:rPr/>
        <w:t>digital</w:t>
      </w:r>
      <w:r w:rsidR="0093040F">
        <w:rPr/>
        <w:t>,</w:t>
      </w:r>
      <w:r w:rsidR="004400CD">
        <w:rPr/>
        <w:t xml:space="preserve"> </w:t>
      </w:r>
      <w:r w:rsidR="00857170">
        <w:rPr/>
        <w:t>emisje</w:t>
      </w:r>
      <w:r w:rsidR="00A17926">
        <w:rPr/>
        <w:t xml:space="preserve"> spotów</w:t>
      </w:r>
      <w:r w:rsidR="00857170">
        <w:rPr/>
        <w:t xml:space="preserve"> w kinach</w:t>
      </w:r>
      <w:r w:rsidR="00A17926">
        <w:rPr/>
        <w:t>,</w:t>
      </w:r>
      <w:r w:rsidR="00857170">
        <w:rPr/>
        <w:t xml:space="preserve"> reklamy na nośnikach </w:t>
      </w:r>
      <w:r w:rsidR="001042D7">
        <w:rPr/>
        <w:t xml:space="preserve">OOH oraz </w:t>
      </w:r>
      <w:r w:rsidR="00857170">
        <w:rPr/>
        <w:t>DOOH</w:t>
      </w:r>
      <w:r w:rsidR="00B47754">
        <w:rPr/>
        <w:t>.</w:t>
      </w:r>
      <w:r w:rsidR="08B07830">
        <w:rPr/>
        <w:t xml:space="preserve"> Za wsparcie działań PR odpowiada agencja Garden Of </w:t>
      </w:r>
      <w:r w:rsidR="08B07830">
        <w:rPr/>
        <w:t>Words</w:t>
      </w:r>
      <w:r w:rsidR="003946FF">
        <w:rPr/>
        <w:t xml:space="preserve">, </w:t>
      </w:r>
      <w:r w:rsidR="00B24716">
        <w:rPr/>
        <w:t>z</w:t>
      </w:r>
      <w:r w:rsidR="0044614C">
        <w:rPr/>
        <w:t xml:space="preserve">a realizacje </w:t>
      </w:r>
      <w:r w:rsidR="00B24716">
        <w:rPr/>
        <w:t>kreacji, spotów</w:t>
      </w:r>
      <w:r w:rsidR="002B784F">
        <w:rPr/>
        <w:t xml:space="preserve"> oraz</w:t>
      </w:r>
      <w:r w:rsidR="00B24716">
        <w:rPr/>
        <w:t xml:space="preserve"> </w:t>
      </w:r>
      <w:r w:rsidR="00BE59E3">
        <w:rPr/>
        <w:t>zdjęć</w:t>
      </w:r>
      <w:r w:rsidR="00B24716">
        <w:rPr/>
        <w:t xml:space="preserve"> w Japonii </w:t>
      </w:r>
      <w:r w:rsidR="0044614C">
        <w:rPr/>
        <w:t>odpowiadają</w:t>
      </w:r>
      <w:r w:rsidR="00F34BBC">
        <w:rPr/>
        <w:t>:</w:t>
      </w:r>
      <w:r w:rsidR="008B758B">
        <w:rPr/>
        <w:t xml:space="preserve"> </w:t>
      </w:r>
      <w:r w:rsidR="00030B29">
        <w:rPr/>
        <w:t xml:space="preserve">kreacja - </w:t>
      </w:r>
      <w:r w:rsidR="008B758B">
        <w:rPr/>
        <w:t xml:space="preserve">agencja </w:t>
      </w:r>
      <w:r w:rsidR="008B758B">
        <w:rPr/>
        <w:t>Lemon</w:t>
      </w:r>
      <w:r w:rsidR="008B758B">
        <w:rPr/>
        <w:t>,</w:t>
      </w:r>
      <w:r w:rsidR="00873D40">
        <w:rPr/>
        <w:t xml:space="preserve"> </w:t>
      </w:r>
      <w:r w:rsidR="00AA2AF1">
        <w:rPr/>
        <w:t xml:space="preserve">Dział Marketingu </w:t>
      </w:r>
      <w:r w:rsidR="00873D40">
        <w:rPr/>
        <w:t xml:space="preserve">OSHEE, </w:t>
      </w:r>
      <w:r w:rsidR="00030B29">
        <w:rPr/>
        <w:t xml:space="preserve">spot - </w:t>
      </w:r>
      <w:r w:rsidR="00873D40">
        <w:rPr/>
        <w:t xml:space="preserve">Kuba Wójcik, Mikołaj Piwowarski, </w:t>
      </w:r>
      <w:r w:rsidR="00030B29">
        <w:rPr/>
        <w:t xml:space="preserve">zdjęcia: </w:t>
      </w:r>
      <w:r w:rsidR="00873D40">
        <w:rPr/>
        <w:t>Karol Gustaw Małecki</w:t>
      </w:r>
      <w:r w:rsidR="00BA1ACC">
        <w:rPr/>
        <w:t>, za powstałe animacje 3D</w:t>
      </w:r>
      <w:r w:rsidR="00F34BBC">
        <w:rPr/>
        <w:t>:</w:t>
      </w:r>
      <w:r w:rsidR="00BA1ACC">
        <w:rPr/>
        <w:t xml:space="preserve"> Jakub Pawłowski </w:t>
      </w:r>
      <w:r w:rsidR="00395748">
        <w:rPr/>
        <w:t>oraz</w:t>
      </w:r>
      <w:r w:rsidR="00BA1ACC">
        <w:rPr/>
        <w:t xml:space="preserve"> Dział Marketingu OSHEE</w:t>
      </w:r>
      <w:r w:rsidR="00191CFB">
        <w:rPr/>
        <w:t xml:space="preserve">. </w:t>
      </w:r>
      <w:r w:rsidR="00AA2AF1">
        <w:rPr/>
        <w:t>W</w:t>
      </w:r>
      <w:r w:rsidR="00191CFB">
        <w:rPr/>
        <w:t xml:space="preserve">sparcie digitalowe </w:t>
      </w:r>
      <w:r w:rsidR="00AA2AF1">
        <w:rPr/>
        <w:t xml:space="preserve">zapewnia </w:t>
      </w:r>
      <w:r w:rsidR="00BA1ACC">
        <w:rPr/>
        <w:t>a</w:t>
      </w:r>
      <w:r w:rsidR="0044614C">
        <w:rPr/>
        <w:t>gencj</w:t>
      </w:r>
      <w:r w:rsidR="0815A87D">
        <w:rPr/>
        <w:t>a</w:t>
      </w:r>
      <w:r w:rsidR="00AA2AF1">
        <w:rPr/>
        <w:t xml:space="preserve"> </w:t>
      </w:r>
      <w:r w:rsidR="00AA2AF1">
        <w:rPr/>
        <w:t>MediaHub</w:t>
      </w:r>
      <w:r w:rsidR="247F068E">
        <w:rPr/>
        <w:t xml:space="preserve">, a reklamy </w:t>
      </w:r>
      <w:r w:rsidR="247F068E">
        <w:rPr/>
        <w:t>DOOH</w:t>
      </w:r>
      <w:r w:rsidR="00565ED7">
        <w:rPr/>
        <w:t xml:space="preserve"> </w:t>
      </w:r>
      <w:r w:rsidR="00565ED7">
        <w:rPr/>
        <w:t>Screen</w:t>
      </w:r>
      <w:r w:rsidR="00565ED7">
        <w:rPr/>
        <w:t xml:space="preserve"> Network. </w:t>
      </w:r>
    </w:p>
    <w:p w:rsidR="0044614C" w:rsidP="147D0523" w:rsidRDefault="0044614C" w14:paraId="0D7FB5C5" w14:textId="77777777">
      <w:pPr>
        <w:jc w:val="both"/>
      </w:pPr>
    </w:p>
    <w:p w:rsidR="006F4A58" w:rsidP="00CD3121" w:rsidRDefault="006F4A58" w14:paraId="2B8DBE00" w14:textId="77777777">
      <w:pPr>
        <w:jc w:val="both"/>
      </w:pPr>
    </w:p>
    <w:p w:rsidR="006F4A58" w:rsidP="00CD3121" w:rsidRDefault="006F4A58" w14:paraId="6CC6F901" w14:textId="77777777">
      <w:pPr>
        <w:jc w:val="both"/>
      </w:pPr>
    </w:p>
    <w:p w:rsidR="006F4A58" w:rsidP="00CD3121" w:rsidRDefault="006F4A58" w14:paraId="76096D86" w14:textId="77777777">
      <w:pPr>
        <w:jc w:val="both"/>
      </w:pPr>
    </w:p>
    <w:p w:rsidR="006F4A58" w:rsidP="00CD3121" w:rsidRDefault="006F4A58" w14:paraId="563E1B16" w14:textId="77777777">
      <w:pPr>
        <w:jc w:val="both"/>
      </w:pPr>
    </w:p>
    <w:p w:rsidRPr="00857170" w:rsidR="006F4A58" w:rsidP="00CD3121" w:rsidRDefault="006F4A58" w14:paraId="0A688A7F" w14:textId="77777777">
      <w:pPr>
        <w:jc w:val="both"/>
      </w:pPr>
    </w:p>
    <w:p w:rsidR="00BE2941" w:rsidP="00CD3121" w:rsidRDefault="00BE2941" w14:paraId="36A455C8" w14:textId="77777777">
      <w:pPr>
        <w:jc w:val="both"/>
      </w:pPr>
    </w:p>
    <w:p w:rsidR="00B77479" w:rsidP="00CD3121" w:rsidRDefault="00B77479" w14:paraId="49F24F81" w14:textId="41B111D9">
      <w:pPr>
        <w:jc w:val="both"/>
      </w:pPr>
      <w:r w:rsidRPr="009A40CE">
        <w:rPr>
          <w:b/>
          <w:bCs/>
        </w:rPr>
        <w:t>OSHEE -</w:t>
      </w:r>
      <w:r w:rsidRPr="009A40CE">
        <w:t xml:space="preserve"> jest międzynarodowym i niekwestionowanym liderem innowacji w kategorii produktów funkcjonalnych. W portfolio OSHEE znajdują się min. napoje izotoniczne, wody witaminowe oraz seria produktów takich jak batony musli i proteinowe. Produkty OSHEE podbijają świat – marka jest obecna już w 55 krajach na 6 kontynentach. Na rynku polskim oraz na kilku rynkach europejskich marka już od kilku lat zajmuje 1 miejsce w</w:t>
      </w:r>
      <w:r>
        <w:t> </w:t>
      </w:r>
      <w:r w:rsidRPr="009A40CE">
        <w:t>kategorii napojów izotonicznych i witaminowych.</w:t>
      </w:r>
    </w:p>
    <w:sectPr w:rsidR="00B77479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0DDE" w:rsidRDefault="006C0DDE" w14:paraId="446B7DC5" w14:textId="77777777">
      <w:pPr>
        <w:spacing w:after="0" w:line="240" w:lineRule="auto"/>
      </w:pPr>
      <w:r>
        <w:separator/>
      </w:r>
    </w:p>
  </w:endnote>
  <w:endnote w:type="continuationSeparator" w:id="0">
    <w:p w:rsidR="006C0DDE" w:rsidRDefault="006C0DDE" w14:paraId="0B45FA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85E080" w:rsidTr="2C85E080" w14:paraId="4933B6ED" w14:textId="77777777">
      <w:trPr>
        <w:trHeight w:val="300"/>
      </w:trPr>
      <w:tc>
        <w:tcPr>
          <w:tcW w:w="3020" w:type="dxa"/>
        </w:tcPr>
        <w:p w:rsidR="2C85E080" w:rsidP="2C85E080" w:rsidRDefault="2C85E080" w14:paraId="6D04258C" w14:textId="7907CABA">
          <w:pPr>
            <w:pStyle w:val="Nagwek"/>
            <w:ind w:left="-115"/>
          </w:pPr>
        </w:p>
      </w:tc>
      <w:tc>
        <w:tcPr>
          <w:tcW w:w="3020" w:type="dxa"/>
        </w:tcPr>
        <w:p w:rsidR="2C85E080" w:rsidP="2C85E080" w:rsidRDefault="2C85E080" w14:paraId="3D86B447" w14:textId="0003DCB5">
          <w:pPr>
            <w:pStyle w:val="Nagwek"/>
            <w:jc w:val="center"/>
          </w:pPr>
        </w:p>
      </w:tc>
      <w:tc>
        <w:tcPr>
          <w:tcW w:w="3020" w:type="dxa"/>
        </w:tcPr>
        <w:p w:rsidR="2C85E080" w:rsidP="2C85E080" w:rsidRDefault="2C85E080" w14:paraId="7DC51A52" w14:textId="368D6E40">
          <w:pPr>
            <w:pStyle w:val="Nagwek"/>
            <w:ind w:right="-115"/>
            <w:jc w:val="right"/>
          </w:pPr>
        </w:p>
      </w:tc>
    </w:tr>
  </w:tbl>
  <w:p w:rsidR="2C85E080" w:rsidP="2C85E080" w:rsidRDefault="2C85E080" w14:paraId="1EA6BF82" w14:textId="2BDF7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0DDE" w:rsidRDefault="006C0DDE" w14:paraId="63B0D8BE" w14:textId="77777777">
      <w:pPr>
        <w:spacing w:after="0" w:line="240" w:lineRule="auto"/>
      </w:pPr>
      <w:r>
        <w:separator/>
      </w:r>
    </w:p>
  </w:footnote>
  <w:footnote w:type="continuationSeparator" w:id="0">
    <w:p w:rsidR="006C0DDE" w:rsidRDefault="006C0DDE" w14:paraId="7D4413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85E080" w:rsidTr="2E4F4FD1" w14:paraId="71FBD5D5" w14:textId="77777777">
      <w:trPr>
        <w:trHeight w:val="300"/>
      </w:trPr>
      <w:tc>
        <w:tcPr>
          <w:tcW w:w="3020" w:type="dxa"/>
          <w:tcMar/>
        </w:tcPr>
        <w:p w:rsidR="2C85E080" w:rsidP="2C85E080" w:rsidRDefault="2C85E080" w14:paraId="1A5FF5C9" w14:textId="3A7862CF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43F8CC5F" wp14:editId="09B3FAFF">
                <wp:extent cx="1695450" cy="371475"/>
                <wp:effectExtent l="0" t="0" r="0" b="0"/>
                <wp:docPr id="995838062" name="Obraz 995838062" descr="Oshee - hurtownia - zamawiaj w hurtowni spożywczej MPT Stan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tcMar/>
        </w:tcPr>
        <w:p w:rsidR="2C85E080" w:rsidP="2C85E080" w:rsidRDefault="2C85E080" w14:paraId="14BCD7CF" w14:textId="7B49CAD2">
          <w:pPr>
            <w:pStyle w:val="Nagwek"/>
            <w:jc w:val="center"/>
          </w:pPr>
        </w:p>
      </w:tc>
      <w:tc>
        <w:tcPr>
          <w:tcW w:w="3020" w:type="dxa"/>
          <w:tcMar/>
        </w:tcPr>
        <w:p w:rsidR="2C85E080" w:rsidP="2C85E080" w:rsidRDefault="2C85E080" w14:paraId="0ED2B497" w14:textId="5409DF6C">
          <w:pPr>
            <w:pStyle w:val="Nagwek"/>
            <w:ind w:right="-115"/>
            <w:jc w:val="right"/>
          </w:pPr>
          <w:r w:rsidR="2E4F4FD1">
            <w:rPr/>
            <w:t>Informacja prasowa</w:t>
          </w:r>
          <w:r>
            <w:br/>
          </w:r>
          <w:r w:rsidR="2E4F4FD1">
            <w:rPr/>
            <w:t>28</w:t>
          </w:r>
          <w:r w:rsidR="2E4F4FD1">
            <w:rPr/>
            <w:t>.08.2024 r.</w:t>
          </w:r>
        </w:p>
      </w:tc>
    </w:tr>
  </w:tbl>
  <w:p w:rsidR="2C85E080" w:rsidP="2C85E080" w:rsidRDefault="2C85E080" w14:paraId="5C0B229F" w14:textId="5D83B8D7">
    <w:pPr>
      <w:pStyle w:val="Nagwek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45"/>
    <w:rsid w:val="00023B5A"/>
    <w:rsid w:val="00030B29"/>
    <w:rsid w:val="0007199D"/>
    <w:rsid w:val="000D206B"/>
    <w:rsid w:val="000E1570"/>
    <w:rsid w:val="001042D7"/>
    <w:rsid w:val="00131DA8"/>
    <w:rsid w:val="0015505F"/>
    <w:rsid w:val="00157E43"/>
    <w:rsid w:val="001775AD"/>
    <w:rsid w:val="00191CFB"/>
    <w:rsid w:val="001D31ED"/>
    <w:rsid w:val="001E0221"/>
    <w:rsid w:val="001E1B60"/>
    <w:rsid w:val="001E27F4"/>
    <w:rsid w:val="001F3860"/>
    <w:rsid w:val="00200CAA"/>
    <w:rsid w:val="00274FF3"/>
    <w:rsid w:val="00284BA1"/>
    <w:rsid w:val="00286F09"/>
    <w:rsid w:val="002A3A55"/>
    <w:rsid w:val="002B784F"/>
    <w:rsid w:val="002D11B2"/>
    <w:rsid w:val="002E6F5F"/>
    <w:rsid w:val="002F315C"/>
    <w:rsid w:val="002F3E6F"/>
    <w:rsid w:val="003005FC"/>
    <w:rsid w:val="00371F47"/>
    <w:rsid w:val="0037605A"/>
    <w:rsid w:val="003903C2"/>
    <w:rsid w:val="003946FF"/>
    <w:rsid w:val="00395748"/>
    <w:rsid w:val="003F142D"/>
    <w:rsid w:val="003F2B94"/>
    <w:rsid w:val="004400CD"/>
    <w:rsid w:val="0044614C"/>
    <w:rsid w:val="00461A2C"/>
    <w:rsid w:val="00463AEE"/>
    <w:rsid w:val="004645F3"/>
    <w:rsid w:val="00472FA5"/>
    <w:rsid w:val="00496FB3"/>
    <w:rsid w:val="004A3804"/>
    <w:rsid w:val="004B26E0"/>
    <w:rsid w:val="004F2F8D"/>
    <w:rsid w:val="004F6DC5"/>
    <w:rsid w:val="00563CF8"/>
    <w:rsid w:val="00565ED7"/>
    <w:rsid w:val="00597ED6"/>
    <w:rsid w:val="005C340E"/>
    <w:rsid w:val="005F77D3"/>
    <w:rsid w:val="006227AE"/>
    <w:rsid w:val="006548B0"/>
    <w:rsid w:val="00655FD1"/>
    <w:rsid w:val="00681277"/>
    <w:rsid w:val="006C0DDE"/>
    <w:rsid w:val="006D3626"/>
    <w:rsid w:val="006F4A58"/>
    <w:rsid w:val="00766AE5"/>
    <w:rsid w:val="00785CC3"/>
    <w:rsid w:val="007A7745"/>
    <w:rsid w:val="007B3439"/>
    <w:rsid w:val="007C1D72"/>
    <w:rsid w:val="007D6911"/>
    <w:rsid w:val="007E0494"/>
    <w:rsid w:val="007E5C6D"/>
    <w:rsid w:val="007F110C"/>
    <w:rsid w:val="00810832"/>
    <w:rsid w:val="00822A4C"/>
    <w:rsid w:val="00832070"/>
    <w:rsid w:val="00835834"/>
    <w:rsid w:val="008373B3"/>
    <w:rsid w:val="00857170"/>
    <w:rsid w:val="008579C0"/>
    <w:rsid w:val="00871918"/>
    <w:rsid w:val="00873D40"/>
    <w:rsid w:val="0088361E"/>
    <w:rsid w:val="00885D1D"/>
    <w:rsid w:val="00891B36"/>
    <w:rsid w:val="008B758B"/>
    <w:rsid w:val="008C14BB"/>
    <w:rsid w:val="00925627"/>
    <w:rsid w:val="0093040F"/>
    <w:rsid w:val="009902B0"/>
    <w:rsid w:val="00A17926"/>
    <w:rsid w:val="00A62969"/>
    <w:rsid w:val="00A74D16"/>
    <w:rsid w:val="00A827B7"/>
    <w:rsid w:val="00A876FB"/>
    <w:rsid w:val="00A91A26"/>
    <w:rsid w:val="00A9692D"/>
    <w:rsid w:val="00A97322"/>
    <w:rsid w:val="00AA2AF1"/>
    <w:rsid w:val="00AA5062"/>
    <w:rsid w:val="00B24099"/>
    <w:rsid w:val="00B24716"/>
    <w:rsid w:val="00B26D63"/>
    <w:rsid w:val="00B26FFE"/>
    <w:rsid w:val="00B47754"/>
    <w:rsid w:val="00B524F4"/>
    <w:rsid w:val="00B57BDA"/>
    <w:rsid w:val="00B77479"/>
    <w:rsid w:val="00B774CA"/>
    <w:rsid w:val="00BA1ACC"/>
    <w:rsid w:val="00BB30E7"/>
    <w:rsid w:val="00BC1B69"/>
    <w:rsid w:val="00BD11F5"/>
    <w:rsid w:val="00BE2941"/>
    <w:rsid w:val="00BE59E3"/>
    <w:rsid w:val="00BF1300"/>
    <w:rsid w:val="00BF6299"/>
    <w:rsid w:val="00C27E42"/>
    <w:rsid w:val="00CA3B61"/>
    <w:rsid w:val="00CB48C1"/>
    <w:rsid w:val="00CD3121"/>
    <w:rsid w:val="00CE26FD"/>
    <w:rsid w:val="00CF2A88"/>
    <w:rsid w:val="00D1314B"/>
    <w:rsid w:val="00D4038D"/>
    <w:rsid w:val="00D84927"/>
    <w:rsid w:val="00DC7902"/>
    <w:rsid w:val="00E02DA6"/>
    <w:rsid w:val="00E627A9"/>
    <w:rsid w:val="00EC39E9"/>
    <w:rsid w:val="00EE1386"/>
    <w:rsid w:val="00F34BB6"/>
    <w:rsid w:val="00F34BBC"/>
    <w:rsid w:val="00F52963"/>
    <w:rsid w:val="00F94472"/>
    <w:rsid w:val="00FB1F78"/>
    <w:rsid w:val="00FB5F2F"/>
    <w:rsid w:val="00FD287A"/>
    <w:rsid w:val="00FE2F68"/>
    <w:rsid w:val="013A646C"/>
    <w:rsid w:val="0227815A"/>
    <w:rsid w:val="02A651E2"/>
    <w:rsid w:val="04E39F00"/>
    <w:rsid w:val="05C97E45"/>
    <w:rsid w:val="061BE297"/>
    <w:rsid w:val="0815A87D"/>
    <w:rsid w:val="08B07830"/>
    <w:rsid w:val="09E9346B"/>
    <w:rsid w:val="0B50CC65"/>
    <w:rsid w:val="0B7E5C55"/>
    <w:rsid w:val="0F1B533C"/>
    <w:rsid w:val="1134EF8B"/>
    <w:rsid w:val="114617D4"/>
    <w:rsid w:val="12CA2497"/>
    <w:rsid w:val="137C02EC"/>
    <w:rsid w:val="143A19A9"/>
    <w:rsid w:val="145F42D6"/>
    <w:rsid w:val="147D0523"/>
    <w:rsid w:val="1C8955F1"/>
    <w:rsid w:val="1D6AD0A7"/>
    <w:rsid w:val="1E44F32F"/>
    <w:rsid w:val="1F871989"/>
    <w:rsid w:val="208C7E13"/>
    <w:rsid w:val="208CC1AE"/>
    <w:rsid w:val="213997F7"/>
    <w:rsid w:val="23A193FA"/>
    <w:rsid w:val="23C6A2BD"/>
    <w:rsid w:val="244F9B99"/>
    <w:rsid w:val="247F068E"/>
    <w:rsid w:val="29619472"/>
    <w:rsid w:val="2C85E080"/>
    <w:rsid w:val="2D45F8AB"/>
    <w:rsid w:val="2E4F4FD1"/>
    <w:rsid w:val="314750CC"/>
    <w:rsid w:val="36285BF8"/>
    <w:rsid w:val="382074B3"/>
    <w:rsid w:val="3B7DB724"/>
    <w:rsid w:val="40E510BB"/>
    <w:rsid w:val="4374A401"/>
    <w:rsid w:val="449CEE17"/>
    <w:rsid w:val="46E72748"/>
    <w:rsid w:val="471B383B"/>
    <w:rsid w:val="47B4C4E1"/>
    <w:rsid w:val="496D1E67"/>
    <w:rsid w:val="4B463C96"/>
    <w:rsid w:val="4BCE72E5"/>
    <w:rsid w:val="4C9E28AD"/>
    <w:rsid w:val="4CD4E6A2"/>
    <w:rsid w:val="4EBB96FB"/>
    <w:rsid w:val="50CFFE3F"/>
    <w:rsid w:val="545BA748"/>
    <w:rsid w:val="54E91111"/>
    <w:rsid w:val="577D74A4"/>
    <w:rsid w:val="586823FC"/>
    <w:rsid w:val="5A0A59B5"/>
    <w:rsid w:val="5AE5FD55"/>
    <w:rsid w:val="5C0AC26E"/>
    <w:rsid w:val="5F950D1E"/>
    <w:rsid w:val="652603E1"/>
    <w:rsid w:val="65780FD8"/>
    <w:rsid w:val="669C6D19"/>
    <w:rsid w:val="69E82E8F"/>
    <w:rsid w:val="6B226782"/>
    <w:rsid w:val="6DF06653"/>
    <w:rsid w:val="6E09E718"/>
    <w:rsid w:val="6FB5AD41"/>
    <w:rsid w:val="703865C4"/>
    <w:rsid w:val="712A9127"/>
    <w:rsid w:val="71B73EA4"/>
    <w:rsid w:val="73DED5ED"/>
    <w:rsid w:val="74B52807"/>
    <w:rsid w:val="7515D0ED"/>
    <w:rsid w:val="75459C4B"/>
    <w:rsid w:val="76864FE0"/>
    <w:rsid w:val="774C3F7D"/>
    <w:rsid w:val="786912D6"/>
    <w:rsid w:val="7BA30634"/>
    <w:rsid w:val="7D167AEA"/>
    <w:rsid w:val="7E7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26C4"/>
  <w15:chartTrackingRefBased/>
  <w15:docId w15:val="{61564752-20D8-456E-A10A-904BD458F3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77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7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7A77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7A77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7A77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7A7745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7A7745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7A7745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7A7745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7A7745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7A77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7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7A77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7A7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745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7A77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7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77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7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7A77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745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827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62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925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62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92562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F2A8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hyperlink" Target="https://www.youtube.com/watch?v=LqB_WZg0uTY" TargetMode="External" Id="R08a25f8c2e544913" /><Relationship Type="http://schemas.openxmlformats.org/officeDocument/2006/relationships/hyperlink" Target="https://www.youtube.com/watch?v=jbzFYl4c5dE" TargetMode="External" Id="R872470f898044da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274D99F2196408D7E1022AE337038" ma:contentTypeVersion="4" ma:contentTypeDescription="Utwórz nowy dokument." ma:contentTypeScope="" ma:versionID="29256d206933a242f36e40fecbcffc08">
  <xsd:schema xmlns:xsd="http://www.w3.org/2001/XMLSchema" xmlns:xs="http://www.w3.org/2001/XMLSchema" xmlns:p="http://schemas.microsoft.com/office/2006/metadata/properties" xmlns:ns2="0453683a-7f7e-48a8-9180-7a9536855725" targetNamespace="http://schemas.microsoft.com/office/2006/metadata/properties" ma:root="true" ma:fieldsID="1ec1bde6440236237e1cb33888efbb5b" ns2:_="">
    <xsd:import namespace="0453683a-7f7e-48a8-9180-7a9536855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683a-7f7e-48a8-9180-7a9536855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E7720-8F8E-44EB-BDB4-0506307B460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0453683a-7f7e-48a8-9180-7a9536855725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BB79BE-5B3A-40DB-89D6-0DE993C8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3683a-7f7e-48a8-9180-7a9536855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DD809-F81C-4217-ADB7-B980AA4F33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Konior</dc:creator>
  <cp:keywords/>
  <dc:description/>
  <cp:lastModifiedBy>Patrycja Czekaj</cp:lastModifiedBy>
  <cp:revision>81</cp:revision>
  <dcterms:created xsi:type="dcterms:W3CDTF">2024-08-22T12:15:00Z</dcterms:created>
  <dcterms:modified xsi:type="dcterms:W3CDTF">2024-08-27T11:08:37Z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0x010100411274D99F2196408D7E1022AE337038</vt:lpwstr>
  </property>
</Properties>
</file>